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4E" w:rsidRPr="000A1E39" w:rsidRDefault="009F0246" w:rsidP="000A1E39">
      <w:pPr>
        <w:tabs>
          <w:tab w:val="left" w:pos="4253"/>
        </w:tabs>
        <w:jc w:val="center"/>
        <w:rPr>
          <w:b/>
        </w:rPr>
      </w:pPr>
      <w:r w:rsidRPr="000A1E39">
        <w:rPr>
          <w:b/>
        </w:rPr>
        <w:t>Između</w:t>
      </w:r>
      <w:r w:rsidR="009B4277" w:rsidRPr="000A1E39">
        <w:rPr>
          <w:b/>
        </w:rPr>
        <w:t xml:space="preserve"> tradicionalnog i suvremenog: iz izložbene djelatnosti Hrvatskog povijesnog muzeja</w:t>
      </w:r>
    </w:p>
    <w:p w:rsidR="003C7938" w:rsidRDefault="003C7938" w:rsidP="000A1E39">
      <w:pPr>
        <w:tabs>
          <w:tab w:val="left" w:pos="4253"/>
        </w:tabs>
        <w:spacing w:after="0"/>
        <w:jc w:val="center"/>
      </w:pPr>
    </w:p>
    <w:p w:rsidR="000A1E39" w:rsidRDefault="00C10DF7" w:rsidP="000A1E39">
      <w:pPr>
        <w:tabs>
          <w:tab w:val="left" w:pos="4253"/>
        </w:tabs>
        <w:spacing w:after="0"/>
        <w:jc w:val="center"/>
      </w:pPr>
      <w:r>
        <w:t xml:space="preserve">Jelena </w:t>
      </w:r>
      <w:proofErr w:type="spellStart"/>
      <w:r>
        <w:t>Balog</w:t>
      </w:r>
      <w:proofErr w:type="spellEnd"/>
      <w:r>
        <w:t xml:space="preserve"> Vojak, viša dokumentaristica</w:t>
      </w:r>
    </w:p>
    <w:p w:rsidR="000A1E39" w:rsidRDefault="00C10DF7" w:rsidP="000A1E39">
      <w:pPr>
        <w:tabs>
          <w:tab w:val="left" w:pos="4253"/>
        </w:tabs>
        <w:spacing w:after="0"/>
        <w:jc w:val="center"/>
      </w:pPr>
      <w:r>
        <w:t xml:space="preserve">Zdenka </w:t>
      </w:r>
      <w:proofErr w:type="spellStart"/>
      <w:r>
        <w:t>Šinkić</w:t>
      </w:r>
      <w:proofErr w:type="spellEnd"/>
      <w:r>
        <w:t>, viša informatičarka</w:t>
      </w:r>
    </w:p>
    <w:p w:rsidR="00C10DF7" w:rsidRDefault="00844BA9" w:rsidP="000A1E39">
      <w:pPr>
        <w:tabs>
          <w:tab w:val="left" w:pos="4253"/>
        </w:tabs>
        <w:spacing w:after="0"/>
        <w:jc w:val="center"/>
      </w:pPr>
      <w:r>
        <w:t>Hrvatski povijesni muzej</w:t>
      </w:r>
      <w:r w:rsidR="000A1E39">
        <w:t>, Zagreb</w:t>
      </w:r>
    </w:p>
    <w:p w:rsidR="003D5D4E" w:rsidRDefault="00076228" w:rsidP="000A1E39">
      <w:pPr>
        <w:tabs>
          <w:tab w:val="left" w:pos="4253"/>
        </w:tabs>
        <w:jc w:val="center"/>
      </w:pPr>
      <w:hyperlink r:id="rId4" w:history="1">
        <w:r w:rsidR="000A1E39" w:rsidRPr="00E85705">
          <w:rPr>
            <w:rStyle w:val="Hiperveza"/>
          </w:rPr>
          <w:t>j.balog@hismus.hr</w:t>
        </w:r>
      </w:hyperlink>
      <w:r w:rsidR="000A1E39">
        <w:t xml:space="preserve"> </w:t>
      </w:r>
    </w:p>
    <w:p w:rsidR="00E85026" w:rsidRDefault="00E85026" w:rsidP="003D5D4E">
      <w:pPr>
        <w:tabs>
          <w:tab w:val="left" w:pos="4253"/>
        </w:tabs>
        <w:jc w:val="both"/>
      </w:pPr>
    </w:p>
    <w:p w:rsidR="00E85026" w:rsidRDefault="00E85026" w:rsidP="003D5D4E">
      <w:pPr>
        <w:tabs>
          <w:tab w:val="left" w:pos="4253"/>
        </w:tabs>
        <w:jc w:val="both"/>
      </w:pPr>
      <w:r w:rsidRPr="00E85026">
        <w:t>P</w:t>
      </w:r>
      <w:r>
        <w:t xml:space="preserve">ierre Nora u svom djelu </w:t>
      </w:r>
      <w:proofErr w:type="spellStart"/>
      <w:r w:rsidRPr="009A3EE0">
        <w:rPr>
          <w:i/>
        </w:rPr>
        <w:t>Lieux</w:t>
      </w:r>
      <w:proofErr w:type="spellEnd"/>
      <w:r w:rsidRPr="009A3EE0">
        <w:rPr>
          <w:i/>
        </w:rPr>
        <w:t xml:space="preserve"> de </w:t>
      </w:r>
      <w:proofErr w:type="spellStart"/>
      <w:r w:rsidRPr="009A3EE0">
        <w:rPr>
          <w:i/>
        </w:rPr>
        <w:t>mémorie</w:t>
      </w:r>
      <w:proofErr w:type="spellEnd"/>
      <w:r>
        <w:t xml:space="preserve"> definira </w:t>
      </w:r>
      <w:r w:rsidRPr="00E85026">
        <w:t>pamćenje kao primitivnu ili svetu formu u suprotnost</w:t>
      </w:r>
      <w:r w:rsidR="000A1E39">
        <w:t>i</w:t>
      </w:r>
      <w:r w:rsidRPr="00E85026">
        <w:t xml:space="preserve"> s</w:t>
      </w:r>
      <w:r>
        <w:t xml:space="preserve"> modernom historijskom sviješću, </w:t>
      </w:r>
      <w:r w:rsidR="000A1E39">
        <w:t xml:space="preserve">te </w:t>
      </w:r>
      <w:r>
        <w:t>pritom ističe</w:t>
      </w:r>
      <w:r w:rsidRPr="00E85026">
        <w:t xml:space="preserve"> </w:t>
      </w:r>
      <w:r>
        <w:t>kolektivno pamćenje kao sustav znakova i</w:t>
      </w:r>
      <w:r w:rsidRPr="00E85026">
        <w:t xml:space="preserve"> simbol</w:t>
      </w:r>
      <w:r w:rsidR="000A1E39">
        <w:t>a</w:t>
      </w:r>
      <w:r w:rsidRPr="00E85026">
        <w:t xml:space="preserve"> </w:t>
      </w:r>
      <w:r w:rsidR="003B5C56">
        <w:t>u</w:t>
      </w:r>
      <w:r w:rsidRPr="00E85026">
        <w:t xml:space="preserve"> praksi</w:t>
      </w:r>
      <w:r>
        <w:t xml:space="preserve"> u kojem posebno mjesto zauzimaju muzeji kao mjesta sjećanja. </w:t>
      </w:r>
      <w:r w:rsidR="000826F0">
        <w:t xml:space="preserve">Muzeji time čine mjesta </w:t>
      </w:r>
      <w:r w:rsidR="009A3EE0" w:rsidRPr="009A3EE0">
        <w:t>interakcija između pamćenja i povijesti</w:t>
      </w:r>
      <w:r w:rsidR="000826F0">
        <w:t xml:space="preserve">, a izložbe </w:t>
      </w:r>
      <w:r w:rsidR="008816F4">
        <w:t>su nj</w:t>
      </w:r>
      <w:r w:rsidR="003B5C56">
        <w:t>ih</w:t>
      </w:r>
      <w:r w:rsidR="008816F4">
        <w:t xml:space="preserve">ovo </w:t>
      </w:r>
      <w:r w:rsidR="003B5C56">
        <w:t xml:space="preserve">sredstvo </w:t>
      </w:r>
      <w:r w:rsidR="008816F4">
        <w:t>komunikacij</w:t>
      </w:r>
      <w:r w:rsidR="003B5C56">
        <w:t>e</w:t>
      </w:r>
      <w:r w:rsidR="008816F4">
        <w:t xml:space="preserve"> s javnošću.</w:t>
      </w:r>
    </w:p>
    <w:p w:rsidR="00070694" w:rsidRDefault="00650F0D" w:rsidP="003D5D4E">
      <w:pPr>
        <w:tabs>
          <w:tab w:val="left" w:pos="4253"/>
        </w:tabs>
        <w:jc w:val="both"/>
      </w:pPr>
      <w:r>
        <w:t>Hrvatski povijesni muzej u svojoj 170-godišnjoj povijesti</w:t>
      </w:r>
      <w:r w:rsidR="00B116D7">
        <w:t xml:space="preserve"> djeluje bez ostvarenog stalnog postava, no s vrlo bogatom izložbenom djelatnošću.</w:t>
      </w:r>
      <w:r w:rsidR="0051105C">
        <w:t xml:space="preserve"> Svoj bogati fundus predstavio je do sada javnosti kroz </w:t>
      </w:r>
      <w:r w:rsidR="0098782A">
        <w:t>tristotinjak</w:t>
      </w:r>
      <w:r w:rsidR="0051105C">
        <w:t xml:space="preserve"> izložbi različitog opsega, </w:t>
      </w:r>
      <w:r w:rsidR="00941B3E">
        <w:t xml:space="preserve">tematike i trajanja. </w:t>
      </w:r>
      <w:r w:rsidR="00A27954">
        <w:t xml:space="preserve">Najčešće teme izložbi obuhvaćale su </w:t>
      </w:r>
      <w:r w:rsidR="0098782A">
        <w:t>značajne</w:t>
      </w:r>
      <w:r w:rsidR="00A27954">
        <w:t xml:space="preserve"> događaje i</w:t>
      </w:r>
      <w:r w:rsidR="001E055A">
        <w:t xml:space="preserve"> </w:t>
      </w:r>
      <w:r w:rsidR="0098782A">
        <w:t xml:space="preserve">istaknute </w:t>
      </w:r>
      <w:r w:rsidR="001E055A">
        <w:t>osobe iz hrvat</w:t>
      </w:r>
      <w:r w:rsidR="0098782A">
        <w:t>ske povijesti.</w:t>
      </w:r>
      <w:r w:rsidR="001E055A">
        <w:t xml:space="preserve"> </w:t>
      </w:r>
      <w:r w:rsidR="0098782A">
        <w:t>Uz to</w:t>
      </w:r>
      <w:r w:rsidR="003B5C56">
        <w:t>,</w:t>
      </w:r>
      <w:bookmarkStart w:id="0" w:name="_GoBack"/>
      <w:bookmarkEnd w:id="0"/>
      <w:r w:rsidR="0098782A">
        <w:t xml:space="preserve"> postavljane </w:t>
      </w:r>
      <w:r w:rsidR="001E055A">
        <w:t xml:space="preserve">su i </w:t>
      </w:r>
      <w:proofErr w:type="spellStart"/>
      <w:r w:rsidR="005A7CC0">
        <w:t>povijesno</w:t>
      </w:r>
      <w:r w:rsidR="001E055A">
        <w:t>umjetničke</w:t>
      </w:r>
      <w:proofErr w:type="spellEnd"/>
      <w:r w:rsidR="005A7CC0">
        <w:t xml:space="preserve"> i fotografske</w:t>
      </w:r>
      <w:r w:rsidR="001E055A">
        <w:t xml:space="preserve"> </w:t>
      </w:r>
      <w:r w:rsidR="00831AC3">
        <w:t>izložbe</w:t>
      </w:r>
      <w:r w:rsidR="00FE70D4">
        <w:t xml:space="preserve">. </w:t>
      </w:r>
      <w:r w:rsidR="00AF6ED6">
        <w:t>U izlaganju će biti prikazan presjek izložbene djelatnosti na temelju sačuvan</w:t>
      </w:r>
      <w:r w:rsidR="00722D0C">
        <w:t>e dokumentacije</w:t>
      </w:r>
      <w:r w:rsidR="00515F61">
        <w:t xml:space="preserve"> Hrvatskog povijesnog muzeja</w:t>
      </w:r>
      <w:r w:rsidR="00722D0C">
        <w:t xml:space="preserve">. </w:t>
      </w:r>
      <w:r w:rsidR="00515F61">
        <w:t>Potrebno je istaknuti kako n</w:t>
      </w:r>
      <w:r w:rsidR="00722D0C">
        <w:t xml:space="preserve">ajstarija sačuvana dokumentacija </w:t>
      </w:r>
      <w:r w:rsidR="00594F93">
        <w:t xml:space="preserve">datira iz </w:t>
      </w:r>
      <w:r w:rsidR="00AF6ED6">
        <w:t>1925. godine</w:t>
      </w:r>
      <w:r w:rsidR="003B5C56">
        <w:t>,</w:t>
      </w:r>
      <w:r w:rsidR="0087483B">
        <w:t xml:space="preserve"> kada je održana  velika povijesna izložba povodom 1000 godina hrvatskog kraljevstva.</w:t>
      </w:r>
      <w:r w:rsidR="00AF6ED6">
        <w:t xml:space="preserve"> </w:t>
      </w:r>
      <w:r w:rsidR="00D76E44">
        <w:t>Dokumentacija kontinuirano</w:t>
      </w:r>
      <w:r w:rsidR="00594F93">
        <w:t xml:space="preserve"> prati izložbenu djelatnost </w:t>
      </w:r>
      <w:r w:rsidR="00AF6ED6">
        <w:t>do danas.</w:t>
      </w:r>
      <w:r w:rsidR="000307C5">
        <w:t xml:space="preserve"> Kroz to vrijeme može se pratiti razvoj izložbene djelatnosti Hrvatskog povijesnog muzeja od </w:t>
      </w:r>
      <w:r w:rsidR="00614815">
        <w:t xml:space="preserve">tradicionalnog načina izlaganja predmeta, preko </w:t>
      </w:r>
      <w:r w:rsidR="00FC00A6">
        <w:t xml:space="preserve">angažiranja profesionalnih likovnih postavljača, pa do </w:t>
      </w:r>
      <w:r w:rsidR="00444569">
        <w:t>korištenja</w:t>
      </w:r>
      <w:r w:rsidR="00FA12CF">
        <w:t xml:space="preserve"> novih </w:t>
      </w:r>
      <w:r w:rsidR="00B41F87">
        <w:t xml:space="preserve">informacijskih </w:t>
      </w:r>
      <w:r w:rsidR="00FA12CF">
        <w:t xml:space="preserve">tehnologija. Upravo su ove posljednje omogućile izlaganje velikog broja </w:t>
      </w:r>
      <w:r w:rsidR="00F27ACC">
        <w:t xml:space="preserve">predmeta u uvjetima gdje izložbeni prostor obuhvaća svega </w:t>
      </w:r>
      <w:r w:rsidR="003B5C56">
        <w:t>dvjesto</w:t>
      </w:r>
      <w:r w:rsidR="00F27ACC">
        <w:t>tinjak kvadrata.</w:t>
      </w:r>
    </w:p>
    <w:p w:rsidR="00916A97" w:rsidRDefault="00916A97" w:rsidP="003D5D4E">
      <w:pPr>
        <w:tabs>
          <w:tab w:val="left" w:pos="4253"/>
        </w:tabs>
        <w:jc w:val="both"/>
      </w:pPr>
      <w:r w:rsidRPr="00EA693C">
        <w:rPr>
          <w:b/>
        </w:rPr>
        <w:t>Ključne riječi:</w:t>
      </w:r>
      <w:r>
        <w:t xml:space="preserve"> Hrvatski povijesni muzej, izložbena djelatnost, mjesto sjećanja, </w:t>
      </w:r>
      <w:r w:rsidR="00EA693C">
        <w:t>informacijske tehnologije.</w:t>
      </w:r>
    </w:p>
    <w:sectPr w:rsidR="0091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0D"/>
    <w:rsid w:val="000307C5"/>
    <w:rsid w:val="00070694"/>
    <w:rsid w:val="00076228"/>
    <w:rsid w:val="000826F0"/>
    <w:rsid w:val="000A1E39"/>
    <w:rsid w:val="000A67FE"/>
    <w:rsid w:val="001E055A"/>
    <w:rsid w:val="003B5C56"/>
    <w:rsid w:val="003C7938"/>
    <w:rsid w:val="003D5D4E"/>
    <w:rsid w:val="00444569"/>
    <w:rsid w:val="0051105C"/>
    <w:rsid w:val="00515F61"/>
    <w:rsid w:val="00594F93"/>
    <w:rsid w:val="005A7CC0"/>
    <w:rsid w:val="00614815"/>
    <w:rsid w:val="00650F0D"/>
    <w:rsid w:val="00722D0C"/>
    <w:rsid w:val="00827BDD"/>
    <w:rsid w:val="00831AC3"/>
    <w:rsid w:val="00844BA9"/>
    <w:rsid w:val="008530EA"/>
    <w:rsid w:val="0087483B"/>
    <w:rsid w:val="008816F4"/>
    <w:rsid w:val="00903A21"/>
    <w:rsid w:val="00916A97"/>
    <w:rsid w:val="00941B3E"/>
    <w:rsid w:val="0098782A"/>
    <w:rsid w:val="009A3EE0"/>
    <w:rsid w:val="009B4277"/>
    <w:rsid w:val="009F0246"/>
    <w:rsid w:val="00A2482E"/>
    <w:rsid w:val="00A27954"/>
    <w:rsid w:val="00AF6ED6"/>
    <w:rsid w:val="00B116D7"/>
    <w:rsid w:val="00B41F87"/>
    <w:rsid w:val="00C10DF7"/>
    <w:rsid w:val="00D76E44"/>
    <w:rsid w:val="00E85026"/>
    <w:rsid w:val="00EA693C"/>
    <w:rsid w:val="00F27ACC"/>
    <w:rsid w:val="00FA12CF"/>
    <w:rsid w:val="00FC00A6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288A0-2161-49D7-95AB-39265CDC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A1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balog@hismu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Silvija</cp:lastModifiedBy>
  <cp:revision>2</cp:revision>
  <dcterms:created xsi:type="dcterms:W3CDTF">2016-10-04T16:25:00Z</dcterms:created>
  <dcterms:modified xsi:type="dcterms:W3CDTF">2016-10-04T16:25:00Z</dcterms:modified>
</cp:coreProperties>
</file>